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52F0C" w14:textId="77777777" w:rsidR="00151E54" w:rsidRDefault="00352D6B">
      <w:pPr>
        <w:jc w:val="center"/>
      </w:pPr>
      <w:r>
        <w:rPr>
          <w:noProof/>
        </w:rPr>
        <w:drawing>
          <wp:inline distT="0" distB="0" distL="0" distR="0" wp14:anchorId="1BD040E5" wp14:editId="1F5662A4">
            <wp:extent cx="2264598" cy="2159722"/>
            <wp:effectExtent l="0" t="0" r="0" b="0"/>
            <wp:docPr id="2" name="image1.png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ex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4598" cy="21597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7AC1E4" w14:textId="77777777" w:rsidR="00151E54" w:rsidRDefault="00352D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2023 NFIA AGM, Monday 31</w:t>
      </w:r>
      <w:r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July 19:30 EST, Kalev clubhouse in Tallinn and Teams.</w:t>
      </w:r>
    </w:p>
    <w:p w14:paraId="796D1C32" w14:textId="77777777" w:rsidR="00151E54" w:rsidRDefault="00151E54"/>
    <w:p w14:paraId="69DF983B" w14:textId="77777777" w:rsidR="00151E54" w:rsidRDefault="00352D6B">
      <w:pPr>
        <w:jc w:val="center"/>
        <w:rPr>
          <w:b/>
        </w:rPr>
      </w:pPr>
      <w:r>
        <w:rPr>
          <w:b/>
        </w:rPr>
        <w:t>Minutes for the Annual General Meeting</w:t>
      </w:r>
    </w:p>
    <w:p w14:paraId="41E00931" w14:textId="77777777" w:rsidR="00151E54" w:rsidRDefault="00151E54">
      <w:pPr>
        <w:rPr>
          <w:b/>
        </w:rPr>
      </w:pPr>
    </w:p>
    <w:p w14:paraId="4ACD7D02" w14:textId="77777777" w:rsidR="00151E54" w:rsidRDefault="00352D6B">
      <w:r>
        <w:t>Chairman Per Buch opened the meeting at 19.30</w:t>
      </w:r>
    </w:p>
    <w:p w14:paraId="48419842" w14:textId="77777777" w:rsidR="00151E54" w:rsidRDefault="00352D6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color w:val="000000"/>
        </w:rPr>
      </w:pPr>
      <w:r>
        <w:rPr>
          <w:color w:val="000000"/>
        </w:rPr>
        <w:t>Apologies for absence.</w:t>
      </w:r>
    </w:p>
    <w:p w14:paraId="177AF059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</w:p>
    <w:p w14:paraId="62634E09" w14:textId="77777777" w:rsidR="00151E54" w:rsidRDefault="00352D6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  <w:r>
        <w:t>There were no apologies</w:t>
      </w:r>
    </w:p>
    <w:p w14:paraId="16B5A8F5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</w:p>
    <w:p w14:paraId="521F71E1" w14:textId="77777777" w:rsidR="00151E54" w:rsidRDefault="00352D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color w:val="000000"/>
        </w:rPr>
      </w:pPr>
      <w:r>
        <w:rPr>
          <w:color w:val="000000"/>
        </w:rPr>
        <w:t>Roll call for accredited NFIA representatives.</w:t>
      </w:r>
    </w:p>
    <w:p w14:paraId="1B60AB65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</w:p>
    <w:p w14:paraId="669BEF52" w14:textId="77777777" w:rsidR="00151E54" w:rsidRDefault="00352D6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  <w:r>
        <w:t>National associations were represented by</w:t>
      </w:r>
    </w:p>
    <w:p w14:paraId="07390E62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</w:p>
    <w:p w14:paraId="32E9872A" w14:textId="77777777" w:rsidR="00151E54" w:rsidRDefault="00352D6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  <w:r>
        <w:t>UK, David Fox, 1 vote</w:t>
      </w:r>
    </w:p>
    <w:p w14:paraId="43F32DA0" w14:textId="77777777" w:rsidR="00151E54" w:rsidRPr="00F472A2" w:rsidRDefault="00352D6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  <w:rPr>
          <w:lang w:val="de-DE"/>
        </w:rPr>
      </w:pPr>
      <w:r w:rsidRPr="00F472A2">
        <w:rPr>
          <w:lang w:val="de-DE"/>
        </w:rPr>
        <w:t>Germany, Jürgen Breitenbach, 5 votes</w:t>
      </w:r>
    </w:p>
    <w:p w14:paraId="632A2505" w14:textId="77777777" w:rsidR="00151E54" w:rsidRPr="00F472A2" w:rsidRDefault="00352D6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  <w:rPr>
          <w:lang w:val="de-DE"/>
        </w:rPr>
      </w:pPr>
      <w:r w:rsidRPr="00F472A2">
        <w:rPr>
          <w:lang w:val="de-DE"/>
        </w:rPr>
        <w:t>Sweden, Rolf Uppström, 3 votes</w:t>
      </w:r>
    </w:p>
    <w:p w14:paraId="62DB1F1C" w14:textId="77777777" w:rsidR="00151E54" w:rsidRPr="00F472A2" w:rsidRDefault="00352D6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  <w:rPr>
          <w:lang w:val="de-DE"/>
        </w:rPr>
      </w:pPr>
      <w:r w:rsidRPr="00F472A2">
        <w:rPr>
          <w:lang w:val="de-DE"/>
        </w:rPr>
        <w:t>Finland, Ilppo Kivivuori, 2 votes</w:t>
      </w:r>
      <w:r w:rsidRPr="00F472A2">
        <w:rPr>
          <w:lang w:val="de-DE"/>
        </w:rPr>
        <w:br/>
        <w:t>Denmark, John Wulff, 4 votes</w:t>
      </w:r>
    </w:p>
    <w:p w14:paraId="0B455D67" w14:textId="77777777" w:rsidR="00151E54" w:rsidRDefault="00352D6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  <w:r>
        <w:t>Estonia, Mikk Köösel, 1 vote</w:t>
      </w:r>
    </w:p>
    <w:p w14:paraId="7F1CDEED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</w:p>
    <w:p w14:paraId="11A1383D" w14:textId="77777777" w:rsidR="00151E54" w:rsidRDefault="00352D6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  <w:r>
        <w:t>Board members present at meeting:</w:t>
      </w:r>
    </w:p>
    <w:p w14:paraId="70F745AA" w14:textId="77777777" w:rsidR="00151E54" w:rsidRDefault="00352D6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  <w:r>
        <w:t>Per Buch, Lennart Magnusson, Stefan Westerlund, Simon Osgood</w:t>
      </w:r>
    </w:p>
    <w:p w14:paraId="59386BDD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</w:p>
    <w:p w14:paraId="648EE6B5" w14:textId="77777777" w:rsidR="00151E54" w:rsidRDefault="00352D6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  <w:r>
        <w:t>Other participants</w:t>
      </w:r>
      <w:r>
        <w:br/>
        <w:t>Tõnis Piirsalu, Nicky Henderson</w:t>
      </w:r>
    </w:p>
    <w:p w14:paraId="59359D65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</w:p>
    <w:p w14:paraId="78E41E41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  <w:rPr>
          <w:color w:val="000000"/>
        </w:rPr>
      </w:pPr>
    </w:p>
    <w:p w14:paraId="62699966" w14:textId="77777777" w:rsidR="00151E54" w:rsidRDefault="00352D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color w:val="000000"/>
        </w:rPr>
      </w:pPr>
      <w:r>
        <w:rPr>
          <w:color w:val="000000"/>
        </w:rPr>
        <w:t>Approval of the minutes from the AGM 2022.</w:t>
      </w:r>
    </w:p>
    <w:p w14:paraId="082ECC94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</w:pPr>
    </w:p>
    <w:p w14:paraId="066AFA2C" w14:textId="77777777" w:rsidR="00151E54" w:rsidRDefault="00352D6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  <w:r>
        <w:t>Minutes were approved.</w:t>
      </w:r>
    </w:p>
    <w:p w14:paraId="510C2A7F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</w:p>
    <w:p w14:paraId="5AC73309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  <w:rPr>
          <w:color w:val="000000"/>
        </w:rPr>
      </w:pPr>
    </w:p>
    <w:p w14:paraId="26FDC580" w14:textId="571F8591" w:rsidR="00151E54" w:rsidRDefault="00352D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color w:val="000000"/>
        </w:rPr>
      </w:pPr>
      <w:r>
        <w:rPr>
          <w:color w:val="000000"/>
        </w:rPr>
        <w:t xml:space="preserve">Reports from the chairman, technical chairman, </w:t>
      </w:r>
      <w:r w:rsidR="00F472A2">
        <w:rPr>
          <w:color w:val="000000"/>
        </w:rPr>
        <w:t>treasurer,</w:t>
      </w:r>
      <w:r>
        <w:rPr>
          <w:color w:val="000000"/>
        </w:rPr>
        <w:t xml:space="preserve"> and secretary.</w:t>
      </w:r>
    </w:p>
    <w:p w14:paraId="708E822F" w14:textId="77777777" w:rsidR="00151E54" w:rsidRDefault="00352D6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  <w:r>
        <w:lastRenderedPageBreak/>
        <w:t>Per Buch, Lennart Magnussen and Simon Osgood presented their reports.</w:t>
      </w:r>
    </w:p>
    <w:p w14:paraId="2625383E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</w:p>
    <w:p w14:paraId="7CEB5D0A" w14:textId="77777777" w:rsidR="00151E54" w:rsidRDefault="00352D6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  <w:r>
        <w:t>TC report raised issues to be discussed when preparing the new class rule 2025-28. National associations were asked to discuss and present their views by november in following issues:</w:t>
      </w:r>
    </w:p>
    <w:p w14:paraId="6C5D4383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</w:p>
    <w:p w14:paraId="50F3F498" w14:textId="77777777" w:rsidR="00151E54" w:rsidRDefault="00352D6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</w:pPr>
      <w:r>
        <w:t>placement of crew members during races</w:t>
      </w:r>
    </w:p>
    <w:p w14:paraId="39FB5CBC" w14:textId="35CEF7EB" w:rsidR="00151E54" w:rsidRDefault="00352D6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</w:pPr>
      <w:r>
        <w:t xml:space="preserve">allowed electronic </w:t>
      </w:r>
      <w:r w:rsidR="00F472A2">
        <w:t>devices.</w:t>
      </w:r>
    </w:p>
    <w:p w14:paraId="7B217940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</w:pPr>
    </w:p>
    <w:p w14:paraId="4E358E1A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</w:pPr>
    </w:p>
    <w:p w14:paraId="77994D0A" w14:textId="720EBAB5" w:rsidR="00151E54" w:rsidRDefault="00352D6B">
      <w:r>
        <w:t xml:space="preserve">5.0 Vote about using spinnakers during NFIA </w:t>
      </w:r>
      <w:r w:rsidR="00F472A2">
        <w:t>recognized</w:t>
      </w:r>
      <w:r>
        <w:t xml:space="preserve"> international events (Gold Cup and Sessan Cup).</w:t>
      </w:r>
    </w:p>
    <w:p w14:paraId="4F2D716B" w14:textId="041343C3" w:rsidR="00151E54" w:rsidRDefault="00352D6B">
      <w:pPr>
        <w:spacing w:after="0" w:line="256" w:lineRule="auto"/>
        <w:ind w:left="360"/>
      </w:pPr>
      <w:r>
        <w:t xml:space="preserve">No: 13 votes (UK, Germany, </w:t>
      </w:r>
      <w:r w:rsidR="00F472A2">
        <w:t>Sweden,</w:t>
      </w:r>
      <w:r>
        <w:t xml:space="preserve"> and Denmark)</w:t>
      </w:r>
    </w:p>
    <w:p w14:paraId="1D64E838" w14:textId="257BC844" w:rsidR="00151E54" w:rsidRDefault="00352D6B">
      <w:pPr>
        <w:spacing w:after="0" w:line="256" w:lineRule="auto"/>
        <w:ind w:left="360"/>
      </w:pPr>
      <w:r>
        <w:t xml:space="preserve">Yes: 4 votes (Finland, </w:t>
      </w:r>
      <w:r w:rsidR="00F472A2">
        <w:t>Estonia,</w:t>
      </w:r>
      <w:r>
        <w:t xml:space="preserve"> and Netherlands)</w:t>
      </w:r>
    </w:p>
    <w:p w14:paraId="432D77B9" w14:textId="77777777" w:rsidR="00151E54" w:rsidRDefault="00151E54"/>
    <w:p w14:paraId="4256C3B5" w14:textId="77777777" w:rsidR="00151E54" w:rsidRDefault="00352D6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color w:val="000000"/>
        </w:rPr>
      </w:pPr>
      <w:r>
        <w:rPr>
          <w:color w:val="000000"/>
        </w:rPr>
        <w:t>Request to release the board members from their duties in the preceding year.</w:t>
      </w:r>
    </w:p>
    <w:p w14:paraId="159EC5E2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</w:p>
    <w:p w14:paraId="071A1B63" w14:textId="77777777" w:rsidR="00151E54" w:rsidRDefault="00352D6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  <w:r>
        <w:t>Board members were released.</w:t>
      </w:r>
    </w:p>
    <w:p w14:paraId="0F9965DB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</w:p>
    <w:p w14:paraId="0AE54194" w14:textId="77777777" w:rsidR="00151E54" w:rsidRDefault="00352D6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color w:val="000000"/>
        </w:rPr>
      </w:pPr>
      <w:r>
        <w:rPr>
          <w:color w:val="000000"/>
        </w:rPr>
        <w:t>Approval of the amendments and clarifications for the Class Rules 2021-2024.</w:t>
      </w:r>
    </w:p>
    <w:p w14:paraId="18117507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</w:pPr>
    </w:p>
    <w:p w14:paraId="70C3521A" w14:textId="77777777" w:rsidR="00151E54" w:rsidRDefault="00352D6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  <w:r>
        <w:t>The published amendments were accepted.</w:t>
      </w:r>
    </w:p>
    <w:p w14:paraId="10319101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</w:p>
    <w:p w14:paraId="58949A05" w14:textId="77777777" w:rsidR="00151E54" w:rsidRDefault="00352D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color w:val="000000"/>
        </w:rPr>
      </w:pPr>
      <w:r>
        <w:rPr>
          <w:color w:val="000000"/>
        </w:rPr>
        <w:t>Suggestions from the members (must be in the hands of the Secretary 6 weeks before the AGM).</w:t>
      </w:r>
    </w:p>
    <w:p w14:paraId="57E596AB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</w:p>
    <w:p w14:paraId="1DD20AB2" w14:textId="77777777" w:rsidR="00151E54" w:rsidRDefault="00352D6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  <w:r>
        <w:t>There were none.</w:t>
      </w:r>
    </w:p>
    <w:p w14:paraId="1DF109B6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</w:p>
    <w:p w14:paraId="430E43B0" w14:textId="77777777" w:rsidR="00151E54" w:rsidRDefault="00352D6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</w:pPr>
      <w:r>
        <w:t xml:space="preserve">9.0 </w:t>
      </w:r>
      <w:r>
        <w:rPr>
          <w:color w:val="000000"/>
        </w:rPr>
        <w:t>Board member election</w:t>
      </w:r>
    </w:p>
    <w:p w14:paraId="15479619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</w:pPr>
    </w:p>
    <w:p w14:paraId="76560AC8" w14:textId="77777777" w:rsidR="00151E54" w:rsidRDefault="00352D6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  <w:r>
        <w:t>None this year.</w:t>
      </w:r>
    </w:p>
    <w:p w14:paraId="5DE8825B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</w:pPr>
    </w:p>
    <w:p w14:paraId="3BDDC5E2" w14:textId="77777777" w:rsidR="00151E54" w:rsidRDefault="00352D6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</w:pPr>
      <w:r>
        <w:t>10.0 AOB</w:t>
      </w:r>
    </w:p>
    <w:p w14:paraId="45FD4D5C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</w:pPr>
    </w:p>
    <w:p w14:paraId="218DAF98" w14:textId="252FC6B2" w:rsidR="00151E54" w:rsidRDefault="00352D6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  <w:r>
        <w:t xml:space="preserve">John Wulff (DK) raised the issue of professional sailors and its effect on class. NA´s were asked to discuss the issue and present their views by November in connection with other class rule issues. International </w:t>
      </w:r>
      <w:r w:rsidR="00F472A2">
        <w:t xml:space="preserve">meeting on </w:t>
      </w:r>
      <w:r>
        <w:t>MS Teams</w:t>
      </w:r>
      <w:r w:rsidR="00F472A2">
        <w:t xml:space="preserve"> will take place November 8 at 19.00 CET. Invites will follow.</w:t>
      </w:r>
    </w:p>
    <w:p w14:paraId="539626A5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</w:p>
    <w:p w14:paraId="42556C45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60"/>
      </w:pPr>
    </w:p>
    <w:p w14:paraId="62277539" w14:textId="77777777" w:rsidR="00151E54" w:rsidRDefault="00151E5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</w:pPr>
    </w:p>
    <w:p w14:paraId="1EC8E39A" w14:textId="77777777" w:rsidR="00151E54" w:rsidRDefault="00151E54"/>
    <w:sectPr w:rsidR="00151E54"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4063C"/>
    <w:multiLevelType w:val="multilevel"/>
    <w:tmpl w:val="A8345F92"/>
    <w:lvl w:ilvl="0">
      <w:start w:val="3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" w15:restartNumberingAfterBreak="0">
    <w:nsid w:val="18291689"/>
    <w:multiLevelType w:val="multilevel"/>
    <w:tmpl w:val="5378BDC2"/>
    <w:lvl w:ilvl="0">
      <w:start w:val="2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2" w15:restartNumberingAfterBreak="0">
    <w:nsid w:val="27AB15E5"/>
    <w:multiLevelType w:val="multilevel"/>
    <w:tmpl w:val="48A8B858"/>
    <w:lvl w:ilvl="0">
      <w:start w:val="4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3" w15:restartNumberingAfterBreak="0">
    <w:nsid w:val="4CAC2776"/>
    <w:multiLevelType w:val="multilevel"/>
    <w:tmpl w:val="46EA0E32"/>
    <w:lvl w:ilvl="0">
      <w:start w:val="8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4" w15:restartNumberingAfterBreak="0">
    <w:nsid w:val="543A0DF1"/>
    <w:multiLevelType w:val="multilevel"/>
    <w:tmpl w:val="155CBD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B96507C"/>
    <w:multiLevelType w:val="multilevel"/>
    <w:tmpl w:val="BAACEAB8"/>
    <w:lvl w:ilvl="0">
      <w:start w:val="7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6" w15:restartNumberingAfterBreak="0">
    <w:nsid w:val="6FC76719"/>
    <w:multiLevelType w:val="multilevel"/>
    <w:tmpl w:val="E42ABE24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7" w15:restartNumberingAfterBreak="0">
    <w:nsid w:val="7B3B57CB"/>
    <w:multiLevelType w:val="multilevel"/>
    <w:tmpl w:val="AB1CFBFE"/>
    <w:lvl w:ilvl="0">
      <w:start w:val="6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num w:numId="1" w16cid:durableId="942032512">
    <w:abstractNumId w:val="2"/>
  </w:num>
  <w:num w:numId="2" w16cid:durableId="1582522999">
    <w:abstractNumId w:val="4"/>
  </w:num>
  <w:num w:numId="3" w16cid:durableId="1330408200">
    <w:abstractNumId w:val="7"/>
  </w:num>
  <w:num w:numId="4" w16cid:durableId="2079788540">
    <w:abstractNumId w:val="5"/>
  </w:num>
  <w:num w:numId="5" w16cid:durableId="829171438">
    <w:abstractNumId w:val="3"/>
  </w:num>
  <w:num w:numId="6" w16cid:durableId="1640844888">
    <w:abstractNumId w:val="6"/>
  </w:num>
  <w:num w:numId="7" w16cid:durableId="452752586">
    <w:abstractNumId w:val="1"/>
  </w:num>
  <w:num w:numId="8" w16cid:durableId="215967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54"/>
    <w:rsid w:val="00151E54"/>
    <w:rsid w:val="00352D6B"/>
    <w:rsid w:val="008C674F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D2A68"/>
  <w15:docId w15:val="{F4A8F39B-5FBE-4676-9A4B-4D5521EA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fOze5ZD3hA6B1kh1p9GnnZI2vQ==">CgMxLjA4AHIhMVc3cTNFYjFSTmRFSFRFSzVlaW1naGFHcGxLQjgxX0lj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1705</Characters>
  <Application>Microsoft Office Word</Application>
  <DocSecurity>4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Buch</dc:creator>
  <cp:lastModifiedBy>Simon Osgood</cp:lastModifiedBy>
  <cp:revision>2</cp:revision>
  <dcterms:created xsi:type="dcterms:W3CDTF">2023-08-24T07:22:00Z</dcterms:created>
  <dcterms:modified xsi:type="dcterms:W3CDTF">2023-08-24T07:22:00Z</dcterms:modified>
</cp:coreProperties>
</file>